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C5E" w:rsidRDefault="00480C5E" w:rsidP="00480C5E">
      <w:pPr>
        <w:rPr>
          <w:rFonts w:ascii="Calibri" w:eastAsia="Times New Roman" w:hAnsi="Calibri" w:cs="Calibri"/>
          <w:color w:val="000000"/>
          <w:sz w:val="22"/>
          <w:szCs w:val="22"/>
        </w:rPr>
      </w:pPr>
      <w:proofErr w:type="spellStart"/>
      <w:r>
        <w:rPr>
          <w:rFonts w:ascii="Calibri" w:eastAsia="Times New Roman" w:hAnsi="Calibri" w:cs="Calibri"/>
          <w:color w:val="323130"/>
          <w:sz w:val="36"/>
          <w:szCs w:val="36"/>
        </w:rPr>
        <w:t>FosterConnections</w:t>
      </w:r>
      <w:proofErr w:type="spellEnd"/>
      <w:r>
        <w:rPr>
          <w:rFonts w:ascii="Calibri" w:eastAsia="Times New Roman" w:hAnsi="Calibri" w:cs="Calibri"/>
          <w:color w:val="323130"/>
          <w:sz w:val="36"/>
          <w:szCs w:val="36"/>
        </w:rPr>
        <w:t>!</w:t>
      </w:r>
    </w:p>
    <w:p w:rsidR="00480C5E" w:rsidRDefault="00480C5E" w:rsidP="00480C5E">
      <w:pPr>
        <w:pStyle w:val="NormalWeb"/>
        <w:shd w:val="clear" w:color="auto" w:fill="FFFFFF"/>
        <w:rPr>
          <w:color w:val="000000"/>
        </w:rPr>
      </w:pPr>
      <w:r>
        <w:rPr>
          <w:rFonts w:ascii="Calibri" w:hAnsi="Calibri" w:cs="Calibri"/>
          <w:color w:val="323130"/>
          <w:sz w:val="22"/>
          <w:szCs w:val="22"/>
        </w:rPr>
        <w:t> </w:t>
      </w:r>
    </w:p>
    <w:p w:rsidR="00480C5E" w:rsidRDefault="00480C5E" w:rsidP="00480C5E">
      <w:pPr>
        <w:pStyle w:val="NormalWeb"/>
        <w:shd w:val="clear" w:color="auto" w:fill="FFFFFF"/>
        <w:rPr>
          <w:color w:val="000000"/>
        </w:rPr>
      </w:pPr>
      <w:r>
        <w:rPr>
          <w:rFonts w:ascii="Calibri" w:hAnsi="Calibri" w:cs="Calibri"/>
          <w:color w:val="323130"/>
          <w:sz w:val="22"/>
          <w:szCs w:val="22"/>
        </w:rPr>
        <w:t xml:space="preserve">WELCOME to St. Clair County Community College </w:t>
      </w:r>
      <w:proofErr w:type="spellStart"/>
      <w:r>
        <w:rPr>
          <w:rFonts w:ascii="Calibri" w:hAnsi="Calibri" w:cs="Calibri"/>
          <w:color w:val="323130"/>
          <w:sz w:val="22"/>
          <w:szCs w:val="22"/>
        </w:rPr>
        <w:t>FosterConnect</w:t>
      </w:r>
      <w:proofErr w:type="spellEnd"/>
      <w:r>
        <w:rPr>
          <w:rFonts w:ascii="Calibri" w:hAnsi="Calibri" w:cs="Calibri"/>
          <w:color w:val="323130"/>
          <w:sz w:val="22"/>
          <w:szCs w:val="22"/>
        </w:rPr>
        <w:t xml:space="preserve"> newsletter, </w:t>
      </w:r>
      <w:proofErr w:type="spellStart"/>
      <w:r>
        <w:rPr>
          <w:rFonts w:ascii="Calibri" w:hAnsi="Calibri" w:cs="Calibri"/>
          <w:color w:val="323130"/>
          <w:sz w:val="22"/>
          <w:szCs w:val="22"/>
        </w:rPr>
        <w:t>FosterConnections</w:t>
      </w:r>
      <w:proofErr w:type="spellEnd"/>
      <w:r>
        <w:rPr>
          <w:rFonts w:ascii="Calibri" w:hAnsi="Calibri" w:cs="Calibri"/>
          <w:color w:val="323130"/>
          <w:sz w:val="22"/>
          <w:szCs w:val="22"/>
        </w:rPr>
        <w:t>!</w:t>
      </w:r>
    </w:p>
    <w:p w:rsidR="00480C5E" w:rsidRDefault="00480C5E" w:rsidP="00480C5E">
      <w:pPr>
        <w:pStyle w:val="NormalWeb"/>
        <w:shd w:val="clear" w:color="auto" w:fill="FFFFFF"/>
        <w:rPr>
          <w:color w:val="000000"/>
        </w:rPr>
      </w:pPr>
      <w:r>
        <w:rPr>
          <w:rFonts w:ascii="Calibri" w:hAnsi="Calibri" w:cs="Calibri"/>
          <w:color w:val="323130"/>
          <w:sz w:val="22"/>
          <w:szCs w:val="22"/>
        </w:rPr>
        <w:t> </w:t>
      </w:r>
    </w:p>
    <w:p w:rsidR="00480C5E" w:rsidRDefault="00480C5E" w:rsidP="00480C5E">
      <w:pPr>
        <w:pStyle w:val="NormalWeb"/>
        <w:shd w:val="clear" w:color="auto" w:fill="FFFFFF"/>
        <w:rPr>
          <w:color w:val="000000"/>
        </w:rPr>
      </w:pPr>
      <w:r>
        <w:rPr>
          <w:rFonts w:ascii="Calibri" w:hAnsi="Calibri" w:cs="Calibri"/>
          <w:color w:val="323130"/>
          <w:sz w:val="22"/>
          <w:szCs w:val="22"/>
          <w:u w:val="single"/>
          <w:shd w:val="clear" w:color="auto" w:fill="FFFF00"/>
        </w:rPr>
        <w:t>Financial Aid News:</w:t>
      </w:r>
    </w:p>
    <w:p w:rsidR="00480C5E" w:rsidRDefault="00480C5E" w:rsidP="00480C5E">
      <w:pPr>
        <w:pStyle w:val="NormalWeb"/>
        <w:shd w:val="clear" w:color="auto" w:fill="FFFFFF"/>
        <w:rPr>
          <w:color w:val="000000"/>
        </w:rPr>
      </w:pPr>
      <w:r>
        <w:rPr>
          <w:rFonts w:ascii="Calibri" w:hAnsi="Calibri" w:cs="Calibri"/>
          <w:color w:val="323130"/>
          <w:sz w:val="22"/>
          <w:szCs w:val="22"/>
        </w:rPr>
        <w:t>Students should have their 2020-2021 FAFSA completed, but if not, should do so as soon as possible. To apply, go to: </w:t>
      </w:r>
      <w:hyperlink r:id="rId4" w:tgtFrame="_blank" w:history="1">
        <w:r>
          <w:rPr>
            <w:rStyle w:val="Hyperlink"/>
            <w:rFonts w:ascii="Calibri" w:hAnsi="Calibri" w:cs="Calibri"/>
            <w:color w:val="800080"/>
            <w:sz w:val="22"/>
            <w:szCs w:val="22"/>
          </w:rPr>
          <w:t>https://studentaid.gov/h/apply-for-aid/fafsa</w:t>
        </w:r>
      </w:hyperlink>
      <w:r>
        <w:rPr>
          <w:rFonts w:ascii="Calibri" w:hAnsi="Calibri" w:cs="Calibri"/>
          <w:color w:val="323130"/>
          <w:sz w:val="22"/>
          <w:szCs w:val="22"/>
        </w:rPr>
        <w:t>. Remember, the earlier the FAFSA is submitted, the better the chances for receiving funds that have a limited supply (i.e. work study).  Applicants will use information from the </w:t>
      </w:r>
      <w:r>
        <w:rPr>
          <w:b/>
          <w:bCs/>
          <w:color w:val="323130"/>
          <w:sz w:val="22"/>
          <w:szCs w:val="22"/>
        </w:rPr>
        <w:t>2018</w:t>
      </w:r>
      <w:r>
        <w:rPr>
          <w:rFonts w:ascii="Calibri" w:hAnsi="Calibri" w:cs="Calibri"/>
          <w:color w:val="323130"/>
          <w:sz w:val="22"/>
          <w:szCs w:val="22"/>
        </w:rPr>
        <w:t> tax year.  Financial Aid Officers are available to help answer questions.  Students can call 810.989.5530 for questions or make a virtual appointment by going to </w:t>
      </w:r>
      <w:hyperlink r:id="rId5" w:tgtFrame="_blank" w:history="1">
        <w:r>
          <w:rPr>
            <w:rStyle w:val="Hyperlink"/>
            <w:rFonts w:ascii="Calibri" w:hAnsi="Calibri" w:cs="Calibri"/>
            <w:color w:val="800080"/>
            <w:sz w:val="22"/>
            <w:szCs w:val="22"/>
          </w:rPr>
          <w:t>https://sc4.edu/admissions/financial-aid/</w:t>
        </w:r>
      </w:hyperlink>
      <w:r>
        <w:rPr>
          <w:rFonts w:ascii="Calibri" w:hAnsi="Calibri" w:cs="Calibri"/>
          <w:color w:val="323130"/>
          <w:sz w:val="22"/>
          <w:szCs w:val="22"/>
        </w:rPr>
        <w:t>.</w:t>
      </w:r>
    </w:p>
    <w:p w:rsidR="00480C5E" w:rsidRDefault="00480C5E" w:rsidP="00480C5E">
      <w:pPr>
        <w:pStyle w:val="NormalWeb"/>
        <w:shd w:val="clear" w:color="auto" w:fill="FFFFFF"/>
        <w:rPr>
          <w:color w:val="000000"/>
        </w:rPr>
      </w:pPr>
      <w:r>
        <w:rPr>
          <w:rFonts w:ascii="Calibri" w:hAnsi="Calibri" w:cs="Calibri"/>
          <w:color w:val="323130"/>
          <w:sz w:val="22"/>
          <w:szCs w:val="22"/>
        </w:rPr>
        <w:t> </w:t>
      </w:r>
    </w:p>
    <w:p w:rsidR="00480C5E" w:rsidRDefault="00480C5E" w:rsidP="00480C5E">
      <w:pPr>
        <w:pStyle w:val="NormalWeb"/>
        <w:shd w:val="clear" w:color="auto" w:fill="FFFFFF"/>
        <w:rPr>
          <w:color w:val="000000"/>
        </w:rPr>
      </w:pPr>
      <w:r>
        <w:rPr>
          <w:rFonts w:ascii="Calibri" w:hAnsi="Calibri" w:cs="Calibri"/>
          <w:color w:val="323130"/>
          <w:sz w:val="22"/>
          <w:szCs w:val="22"/>
        </w:rPr>
        <w:t>Our program partners with the </w:t>
      </w:r>
      <w:r>
        <w:rPr>
          <w:rFonts w:ascii="Calibri" w:hAnsi="Calibri" w:cs="Calibri"/>
          <w:b/>
          <w:bCs/>
          <w:color w:val="323130"/>
          <w:sz w:val="22"/>
          <w:szCs w:val="22"/>
        </w:rPr>
        <w:t>Michigan Department of Health and Human Services</w:t>
      </w:r>
      <w:r>
        <w:rPr>
          <w:rFonts w:ascii="Calibri" w:hAnsi="Calibri" w:cs="Calibri"/>
          <w:color w:val="323130"/>
          <w:sz w:val="22"/>
          <w:szCs w:val="22"/>
        </w:rPr>
        <w:t> in St. Clair County to determine what educational resources students who experienced foster care in Michigan may be eligible for. If you are a student who experienced foster care at age 14 or older, please contact Sunshine Ratliff (St. Clair County MYOI Coordinator) at </w:t>
      </w:r>
      <w:hyperlink r:id="rId6" w:tgtFrame="_blank" w:history="1">
        <w:r>
          <w:rPr>
            <w:rStyle w:val="Hyperlink"/>
            <w:rFonts w:ascii="Calibri" w:hAnsi="Calibri" w:cs="Calibri"/>
            <w:color w:val="800080"/>
            <w:sz w:val="22"/>
            <w:szCs w:val="22"/>
          </w:rPr>
          <w:t>ratliffs2@michigan.gov</w:t>
        </w:r>
      </w:hyperlink>
      <w:r>
        <w:rPr>
          <w:rFonts w:ascii="Calibri" w:hAnsi="Calibri" w:cs="Calibri"/>
          <w:color w:val="323130"/>
          <w:sz w:val="22"/>
          <w:szCs w:val="22"/>
        </w:rPr>
        <w:t> or 810-990-9471. Ms. Ratliff will complete a short assessment to see whether or not a student is eligible for support services and/or college scholarships, then connect eligible students with those resources.</w:t>
      </w:r>
    </w:p>
    <w:p w:rsidR="00480C5E" w:rsidRDefault="00480C5E" w:rsidP="00480C5E">
      <w:pPr>
        <w:pStyle w:val="NormalWeb"/>
        <w:shd w:val="clear" w:color="auto" w:fill="FFFFFF"/>
        <w:rPr>
          <w:color w:val="000000"/>
        </w:rPr>
      </w:pPr>
      <w:r>
        <w:rPr>
          <w:rFonts w:ascii="Calibri" w:hAnsi="Calibri" w:cs="Calibri"/>
          <w:color w:val="323130"/>
          <w:sz w:val="22"/>
          <w:szCs w:val="22"/>
        </w:rPr>
        <w:t> </w:t>
      </w:r>
    </w:p>
    <w:p w:rsidR="00480C5E" w:rsidRDefault="00480C5E" w:rsidP="00480C5E">
      <w:pPr>
        <w:pStyle w:val="NormalWeb"/>
        <w:shd w:val="clear" w:color="auto" w:fill="FFFFFF"/>
        <w:rPr>
          <w:color w:val="000000"/>
        </w:rPr>
      </w:pPr>
      <w:r>
        <w:rPr>
          <w:rFonts w:ascii="Calibri" w:hAnsi="Calibri" w:cs="Calibri"/>
          <w:color w:val="323130"/>
          <w:sz w:val="22"/>
          <w:szCs w:val="22"/>
        </w:rPr>
        <w:t>The </w:t>
      </w:r>
      <w:r>
        <w:rPr>
          <w:rFonts w:ascii="Calibri" w:hAnsi="Calibri" w:cs="Calibri"/>
          <w:b/>
          <w:bCs/>
          <w:color w:val="323130"/>
          <w:sz w:val="22"/>
          <w:szCs w:val="22"/>
        </w:rPr>
        <w:t>Fostering Futures Scholarship</w:t>
      </w:r>
      <w:r>
        <w:rPr>
          <w:rFonts w:ascii="Calibri" w:hAnsi="Calibri" w:cs="Calibri"/>
          <w:color w:val="323130"/>
          <w:sz w:val="22"/>
          <w:szCs w:val="22"/>
        </w:rPr>
        <w:t> deadline has been extended until September 1, 2020.  Eligible students who have not already applied should do so soon.  A fact sheet can be found at: </w:t>
      </w:r>
      <w:hyperlink r:id="rId7" w:tgtFrame="_blank" w:history="1">
        <w:r>
          <w:rPr>
            <w:rStyle w:val="Hyperlink"/>
            <w:rFonts w:ascii="Calibri" w:hAnsi="Calibri" w:cs="Calibri"/>
            <w:color w:val="800080"/>
            <w:sz w:val="22"/>
            <w:szCs w:val="22"/>
          </w:rPr>
          <w:t>https://www.michigan.gov/documents/setwithmet/FFS_Fact_Sheet_15-16_489554_7.pdf</w:t>
        </w:r>
      </w:hyperlink>
      <w:r>
        <w:rPr>
          <w:rFonts w:ascii="Calibri" w:hAnsi="Calibri" w:cs="Calibri"/>
          <w:color w:val="323130"/>
          <w:sz w:val="22"/>
          <w:szCs w:val="22"/>
        </w:rPr>
        <w:t xml:space="preserve">.   The 2020-21 FFS application can be completed online in the </w:t>
      </w:r>
      <w:proofErr w:type="spellStart"/>
      <w:r>
        <w:rPr>
          <w:rFonts w:ascii="Calibri" w:hAnsi="Calibri" w:cs="Calibri"/>
          <w:color w:val="323130"/>
          <w:sz w:val="22"/>
          <w:szCs w:val="22"/>
        </w:rPr>
        <w:t>MiSSG</w:t>
      </w:r>
      <w:proofErr w:type="spellEnd"/>
      <w:r>
        <w:rPr>
          <w:rFonts w:ascii="Calibri" w:hAnsi="Calibri" w:cs="Calibri"/>
          <w:color w:val="323130"/>
          <w:sz w:val="22"/>
          <w:szCs w:val="22"/>
        </w:rPr>
        <w:t xml:space="preserve"> Student Portal, downloaded from </w:t>
      </w:r>
      <w:hyperlink r:id="rId8" w:tgtFrame="_blank" w:history="1">
        <w:r>
          <w:rPr>
            <w:rStyle w:val="Hyperlink"/>
            <w:rFonts w:ascii="Calibri" w:hAnsi="Calibri" w:cs="Calibri"/>
            <w:color w:val="800080"/>
            <w:sz w:val="22"/>
            <w:szCs w:val="22"/>
          </w:rPr>
          <w:t>www.mighian.gov/mistudentaid</w:t>
        </w:r>
      </w:hyperlink>
      <w:r>
        <w:rPr>
          <w:rFonts w:ascii="Calibri" w:hAnsi="Calibri" w:cs="Calibri"/>
          <w:color w:val="323130"/>
          <w:sz w:val="22"/>
          <w:szCs w:val="22"/>
        </w:rPr>
        <w:t>, or by calling 1.888.447.2687.</w:t>
      </w:r>
    </w:p>
    <w:p w:rsidR="00480C5E" w:rsidRDefault="00480C5E" w:rsidP="00480C5E">
      <w:pPr>
        <w:pStyle w:val="NormalWeb"/>
        <w:shd w:val="clear" w:color="auto" w:fill="FFFFFF"/>
        <w:rPr>
          <w:color w:val="000000"/>
        </w:rPr>
      </w:pPr>
      <w:r>
        <w:rPr>
          <w:rFonts w:ascii="Calibri" w:hAnsi="Calibri" w:cs="Calibri"/>
          <w:color w:val="323130"/>
          <w:sz w:val="22"/>
          <w:szCs w:val="22"/>
        </w:rPr>
        <w:t> </w:t>
      </w:r>
    </w:p>
    <w:p w:rsidR="00480C5E" w:rsidRDefault="00480C5E" w:rsidP="00480C5E">
      <w:pPr>
        <w:pStyle w:val="NormalWeb"/>
        <w:shd w:val="clear" w:color="auto" w:fill="FFFFFF"/>
        <w:rPr>
          <w:color w:val="000000"/>
        </w:rPr>
      </w:pPr>
      <w:r>
        <w:rPr>
          <w:rFonts w:ascii="Calibri" w:hAnsi="Calibri" w:cs="Calibri"/>
          <w:color w:val="323130"/>
          <w:sz w:val="22"/>
          <w:szCs w:val="22"/>
        </w:rPr>
        <w:t>The </w:t>
      </w:r>
      <w:r>
        <w:rPr>
          <w:rFonts w:ascii="Calibri" w:hAnsi="Calibri" w:cs="Calibri"/>
          <w:b/>
          <w:bCs/>
          <w:color w:val="323130"/>
          <w:sz w:val="22"/>
          <w:szCs w:val="22"/>
        </w:rPr>
        <w:t>Tuition Incentive Program</w:t>
      </w:r>
      <w:r>
        <w:rPr>
          <w:rFonts w:ascii="Calibri" w:hAnsi="Calibri" w:cs="Calibri"/>
          <w:color w:val="323130"/>
          <w:sz w:val="22"/>
          <w:szCs w:val="22"/>
        </w:rPr>
        <w:t> Fact Sheet can be found at: </w:t>
      </w:r>
      <w:hyperlink r:id="rId9" w:tgtFrame="_blank" w:history="1">
        <w:r>
          <w:rPr>
            <w:rStyle w:val="Hyperlink"/>
            <w:rFonts w:ascii="Calibri" w:hAnsi="Calibri" w:cs="Calibri"/>
            <w:color w:val="800080"/>
            <w:sz w:val="22"/>
            <w:szCs w:val="22"/>
          </w:rPr>
          <w:t>https://www.michigan.gov/documents/mistudentaid/TIPFactSheet_636653_7.pdf</w:t>
        </w:r>
      </w:hyperlink>
      <w:r>
        <w:rPr>
          <w:rFonts w:ascii="Calibri" w:hAnsi="Calibri" w:cs="Calibri"/>
          <w:color w:val="323130"/>
          <w:sz w:val="22"/>
          <w:szCs w:val="22"/>
        </w:rPr>
        <w:t>.  It is important that students make sure they list the school they will be attending. </w:t>
      </w:r>
    </w:p>
    <w:p w:rsidR="00480C5E" w:rsidRDefault="00480C5E" w:rsidP="00480C5E">
      <w:pPr>
        <w:pStyle w:val="NormalWeb"/>
        <w:shd w:val="clear" w:color="auto" w:fill="FFFFFF"/>
        <w:rPr>
          <w:color w:val="000000"/>
        </w:rPr>
      </w:pPr>
      <w:r>
        <w:rPr>
          <w:rFonts w:ascii="Calibri" w:hAnsi="Calibri" w:cs="Calibri"/>
          <w:color w:val="323130"/>
          <w:sz w:val="22"/>
          <w:szCs w:val="22"/>
        </w:rPr>
        <w:t> </w:t>
      </w:r>
    </w:p>
    <w:p w:rsidR="00480C5E" w:rsidRDefault="00480C5E" w:rsidP="00480C5E">
      <w:pPr>
        <w:pStyle w:val="NormalWeb"/>
        <w:shd w:val="clear" w:color="auto" w:fill="FFFFFF"/>
        <w:rPr>
          <w:color w:val="000000"/>
        </w:rPr>
      </w:pPr>
      <w:r>
        <w:rPr>
          <w:rFonts w:ascii="Calibri" w:hAnsi="Calibri" w:cs="Calibri"/>
          <w:b/>
          <w:bCs/>
          <w:color w:val="323130"/>
          <w:sz w:val="22"/>
          <w:szCs w:val="22"/>
        </w:rPr>
        <w:t>The Education and Training Vouche</w:t>
      </w:r>
      <w:r>
        <w:rPr>
          <w:rFonts w:ascii="Calibri" w:hAnsi="Calibri" w:cs="Calibri"/>
          <w:color w:val="323130"/>
          <w:sz w:val="22"/>
          <w:szCs w:val="22"/>
        </w:rPr>
        <w:t>r (ETV) Fact Sheet can be found at:  </w:t>
      </w:r>
      <w:hyperlink r:id="rId10" w:tgtFrame="_blank" w:history="1">
        <w:r>
          <w:rPr>
            <w:rStyle w:val="Hyperlink"/>
            <w:rFonts w:ascii="Calibri" w:hAnsi="Calibri" w:cs="Calibri"/>
            <w:color w:val="800080"/>
            <w:sz w:val="22"/>
            <w:szCs w:val="22"/>
          </w:rPr>
          <w:t>https://www.michigan.gov/documents/mistudentaid/ETV_fact_sheet_fy10_340288_7.pdf</w:t>
        </w:r>
      </w:hyperlink>
      <w:r>
        <w:rPr>
          <w:rFonts w:ascii="Calibri" w:hAnsi="Calibri" w:cs="Calibri"/>
          <w:color w:val="323130"/>
          <w:sz w:val="22"/>
          <w:szCs w:val="22"/>
        </w:rPr>
        <w:t>.  Applications can be found at: </w:t>
      </w:r>
      <w:hyperlink r:id="rId11" w:tgtFrame="_blank" w:history="1">
        <w:r>
          <w:rPr>
            <w:rStyle w:val="Hyperlink"/>
            <w:rFonts w:ascii="Arial" w:hAnsi="Arial" w:cs="Arial"/>
            <w:color w:val="800080"/>
            <w:sz w:val="22"/>
            <w:szCs w:val="22"/>
            <w:shd w:val="clear" w:color="auto" w:fill="FFFFFF"/>
          </w:rPr>
          <w:t>https://mietv.samaritas.org</w:t>
        </w:r>
      </w:hyperlink>
      <w:r>
        <w:rPr>
          <w:rFonts w:ascii="Calibri" w:hAnsi="Calibri" w:cs="Calibri"/>
          <w:color w:val="323130"/>
          <w:sz w:val="22"/>
          <w:szCs w:val="22"/>
        </w:rPr>
        <w:t>.</w:t>
      </w:r>
    </w:p>
    <w:p w:rsidR="00480C5E" w:rsidRDefault="00480C5E" w:rsidP="00480C5E">
      <w:pPr>
        <w:pStyle w:val="NormalWeb"/>
        <w:shd w:val="clear" w:color="auto" w:fill="FFFFFF"/>
        <w:rPr>
          <w:color w:val="000000"/>
        </w:rPr>
      </w:pPr>
      <w:r>
        <w:rPr>
          <w:rFonts w:ascii="Calibri" w:hAnsi="Calibri" w:cs="Calibri"/>
          <w:color w:val="323130"/>
          <w:sz w:val="22"/>
          <w:szCs w:val="22"/>
        </w:rPr>
        <w:t> </w:t>
      </w:r>
    </w:p>
    <w:p w:rsidR="00480C5E" w:rsidRDefault="00480C5E" w:rsidP="00480C5E">
      <w:pPr>
        <w:pStyle w:val="NormalWeb"/>
        <w:shd w:val="clear" w:color="auto" w:fill="FFFFFF"/>
        <w:rPr>
          <w:color w:val="000000"/>
        </w:rPr>
      </w:pPr>
      <w:r>
        <w:rPr>
          <w:rFonts w:ascii="Calibri" w:hAnsi="Calibri" w:cs="Calibri"/>
          <w:b/>
          <w:bCs/>
          <w:color w:val="323130"/>
          <w:sz w:val="22"/>
          <w:szCs w:val="22"/>
        </w:rPr>
        <w:t>SC4 CARES</w:t>
      </w:r>
      <w:r>
        <w:rPr>
          <w:rFonts w:ascii="Calibri" w:hAnsi="Calibri" w:cs="Calibri"/>
          <w:color w:val="323130"/>
          <w:sz w:val="22"/>
          <w:szCs w:val="22"/>
        </w:rPr>
        <w:t> funding application available to current students: </w:t>
      </w:r>
      <w:hyperlink r:id="rId12" w:tgtFrame="_blank" w:history="1">
        <w:r>
          <w:rPr>
            <w:rStyle w:val="Hyperlink"/>
            <w:rFonts w:ascii="Calibri" w:hAnsi="Calibri" w:cs="Calibri"/>
            <w:color w:val="800080"/>
            <w:sz w:val="22"/>
            <w:szCs w:val="22"/>
            <w:shd w:val="clear" w:color="auto" w:fill="FFFFFF"/>
          </w:rPr>
          <w:t>https://sc4.edu/cares/</w:t>
        </w:r>
      </w:hyperlink>
      <w:r>
        <w:rPr>
          <w:rFonts w:ascii="Calibri" w:hAnsi="Calibri" w:cs="Calibri"/>
          <w:color w:val="323130"/>
          <w:sz w:val="22"/>
          <w:szCs w:val="22"/>
        </w:rPr>
        <w:t>.  This is</w:t>
      </w:r>
      <w:r>
        <w:rPr>
          <w:rFonts w:ascii="Calibri" w:hAnsi="Calibri" w:cs="Calibri"/>
          <w:color w:val="FF0000"/>
          <w:sz w:val="22"/>
          <w:szCs w:val="22"/>
        </w:rPr>
        <w:t> </w:t>
      </w:r>
      <w:r>
        <w:rPr>
          <w:rFonts w:ascii="Calibri" w:hAnsi="Calibri" w:cs="Calibri"/>
          <w:color w:val="323130"/>
          <w:sz w:val="22"/>
          <w:szCs w:val="22"/>
        </w:rPr>
        <w:t>emergency aid funding to support SC4 students impacted by the coronavirus pandemic. The money is available to currently enrolled SC4 students who are experiencing additional financial need caused by the public health emergency. Awards are available to help students who are working toward the completion of a certificate or degree.</w:t>
      </w:r>
    </w:p>
    <w:p w:rsidR="00480C5E" w:rsidRDefault="00480C5E" w:rsidP="00480C5E">
      <w:pPr>
        <w:pStyle w:val="NormalWeb"/>
        <w:shd w:val="clear" w:color="auto" w:fill="FFFFFF"/>
        <w:rPr>
          <w:color w:val="000000"/>
        </w:rPr>
      </w:pPr>
      <w:r>
        <w:rPr>
          <w:rFonts w:ascii="Calibri" w:hAnsi="Calibri" w:cs="Calibri"/>
          <w:color w:val="323130"/>
          <w:sz w:val="22"/>
          <w:szCs w:val="22"/>
        </w:rPr>
        <w:t> </w:t>
      </w:r>
    </w:p>
    <w:p w:rsidR="00480C5E" w:rsidRDefault="00480C5E" w:rsidP="00480C5E">
      <w:pPr>
        <w:pStyle w:val="NormalWeb"/>
        <w:shd w:val="clear" w:color="auto" w:fill="FFFFFF"/>
        <w:rPr>
          <w:color w:val="000000"/>
        </w:rPr>
      </w:pPr>
      <w:r>
        <w:rPr>
          <w:rFonts w:ascii="Calibri" w:hAnsi="Calibri" w:cs="Calibri"/>
          <w:color w:val="323130"/>
          <w:sz w:val="22"/>
          <w:szCs w:val="22"/>
          <w:u w:val="single"/>
          <w:shd w:val="clear" w:color="auto" w:fill="FFFF00"/>
        </w:rPr>
        <w:t>Housing News:</w:t>
      </w:r>
    </w:p>
    <w:p w:rsidR="00480C5E" w:rsidRDefault="00480C5E" w:rsidP="00480C5E">
      <w:pPr>
        <w:pStyle w:val="NormalWeb"/>
        <w:shd w:val="clear" w:color="auto" w:fill="FFFFFF"/>
        <w:rPr>
          <w:color w:val="000000"/>
        </w:rPr>
      </w:pPr>
      <w:r>
        <w:rPr>
          <w:rFonts w:ascii="Calibri" w:hAnsi="Calibri" w:cs="Calibri"/>
          <w:color w:val="323130"/>
          <w:sz w:val="22"/>
          <w:szCs w:val="22"/>
        </w:rPr>
        <w:t>Apply soon for Fall!  Housing fills up quickly. Students can submit their applications at </w:t>
      </w:r>
      <w:hyperlink r:id="rId13" w:tgtFrame="_blank" w:history="1">
        <w:r>
          <w:rPr>
            <w:rStyle w:val="Hyperlink"/>
            <w:rFonts w:ascii="Calibri" w:hAnsi="Calibri" w:cs="Calibri"/>
            <w:color w:val="800080"/>
            <w:sz w:val="22"/>
            <w:szCs w:val="22"/>
          </w:rPr>
          <w:t>https://sc4.edu/campus-life/college-housing/</w:t>
        </w:r>
      </w:hyperlink>
      <w:r>
        <w:rPr>
          <w:rFonts w:ascii="Calibri" w:hAnsi="Calibri" w:cs="Calibri"/>
          <w:color w:val="323130"/>
          <w:sz w:val="22"/>
          <w:szCs w:val="22"/>
        </w:rPr>
        <w:t>, click on ‘How to Apply’, then ‘Student Housing Application’.  Also on this site, you can see the information about rates, meal plans, G.P.A. and credit requirements and the college housing code of conduct.  Questions?  Contact </w:t>
      </w:r>
      <w:hyperlink r:id="rId14" w:tgtFrame="_blank" w:history="1">
        <w:r>
          <w:rPr>
            <w:rStyle w:val="Hyperlink"/>
            <w:rFonts w:ascii="Calibri" w:hAnsi="Calibri" w:cs="Calibri"/>
            <w:color w:val="800080"/>
            <w:sz w:val="22"/>
            <w:szCs w:val="22"/>
          </w:rPr>
          <w:t>housing@sc4.edu</w:t>
        </w:r>
      </w:hyperlink>
      <w:r>
        <w:rPr>
          <w:rFonts w:ascii="Calibri" w:hAnsi="Calibri" w:cs="Calibri"/>
          <w:color w:val="323130"/>
          <w:sz w:val="22"/>
          <w:szCs w:val="22"/>
        </w:rPr>
        <w:t>.</w:t>
      </w:r>
    </w:p>
    <w:p w:rsidR="00480C5E" w:rsidRDefault="00480C5E" w:rsidP="00480C5E">
      <w:pPr>
        <w:pStyle w:val="NormalWeb"/>
        <w:shd w:val="clear" w:color="auto" w:fill="FFFFFF"/>
        <w:rPr>
          <w:color w:val="000000"/>
        </w:rPr>
      </w:pPr>
      <w:r>
        <w:rPr>
          <w:rFonts w:ascii="Calibri" w:hAnsi="Calibri" w:cs="Calibri"/>
          <w:color w:val="323130"/>
          <w:sz w:val="22"/>
          <w:szCs w:val="22"/>
        </w:rPr>
        <w:t> </w:t>
      </w:r>
    </w:p>
    <w:p w:rsidR="00480C5E" w:rsidRDefault="00480C5E" w:rsidP="00480C5E">
      <w:pPr>
        <w:pStyle w:val="NormalWeb"/>
        <w:shd w:val="clear" w:color="auto" w:fill="FFFFFF"/>
        <w:rPr>
          <w:color w:val="000000"/>
        </w:rPr>
      </w:pPr>
      <w:r>
        <w:rPr>
          <w:rFonts w:ascii="Calibri" w:hAnsi="Calibri" w:cs="Calibri"/>
          <w:color w:val="323130"/>
          <w:sz w:val="22"/>
          <w:szCs w:val="22"/>
          <w:u w:val="single"/>
          <w:shd w:val="clear" w:color="auto" w:fill="FFFF00"/>
        </w:rPr>
        <w:t>Summer Class Registration:</w:t>
      </w:r>
    </w:p>
    <w:p w:rsidR="00480C5E" w:rsidRDefault="00480C5E" w:rsidP="00480C5E">
      <w:pPr>
        <w:pStyle w:val="NormalWeb"/>
        <w:rPr>
          <w:color w:val="000000"/>
        </w:rPr>
      </w:pPr>
      <w:r>
        <w:rPr>
          <w:rFonts w:ascii="Calibri" w:hAnsi="Calibri" w:cs="Calibri"/>
          <w:color w:val="323130"/>
          <w:sz w:val="22"/>
          <w:szCs w:val="22"/>
          <w:shd w:val="clear" w:color="auto" w:fill="FFFFFF"/>
        </w:rPr>
        <w:lastRenderedPageBreak/>
        <w:t>Summer Registration is still open for students interested in attending Summer semester.  Summer semester begins May 18, 2020. Classes are limited, so connecting with an Academic Advisor might be helpful - </w:t>
      </w:r>
      <w:hyperlink r:id="rId15" w:tgtFrame="_blank" w:history="1">
        <w:r>
          <w:rPr>
            <w:rStyle w:val="Hyperlink"/>
            <w:rFonts w:ascii="Calibri" w:hAnsi="Calibri" w:cs="Calibri"/>
            <w:color w:val="800080"/>
            <w:sz w:val="22"/>
            <w:szCs w:val="22"/>
            <w:shd w:val="clear" w:color="auto" w:fill="FFFFFF"/>
          </w:rPr>
          <w:t>https://sc4.edu/support-services/advising-and-support/advising/</w:t>
        </w:r>
      </w:hyperlink>
      <w:r>
        <w:rPr>
          <w:rFonts w:ascii="Calibri" w:hAnsi="Calibri" w:cs="Calibri"/>
          <w:color w:val="323130"/>
          <w:sz w:val="22"/>
          <w:szCs w:val="22"/>
          <w:shd w:val="clear" w:color="auto" w:fill="FFFFFF"/>
        </w:rPr>
        <w:t>.  </w:t>
      </w:r>
    </w:p>
    <w:p w:rsidR="00480C5E" w:rsidRDefault="00480C5E" w:rsidP="00480C5E">
      <w:pPr>
        <w:pStyle w:val="NormalWeb"/>
        <w:rPr>
          <w:color w:val="000000"/>
        </w:rPr>
      </w:pPr>
      <w:r>
        <w:rPr>
          <w:rFonts w:ascii="Calibri" w:hAnsi="Calibri" w:cs="Calibri"/>
          <w:color w:val="323130"/>
          <w:sz w:val="22"/>
          <w:szCs w:val="22"/>
        </w:rPr>
        <w:t> </w:t>
      </w:r>
    </w:p>
    <w:p w:rsidR="00480C5E" w:rsidRDefault="00480C5E" w:rsidP="00480C5E">
      <w:pPr>
        <w:pStyle w:val="NormalWeb"/>
        <w:rPr>
          <w:color w:val="000000"/>
        </w:rPr>
      </w:pPr>
      <w:r>
        <w:rPr>
          <w:rFonts w:ascii="Calibri" w:hAnsi="Calibri" w:cs="Calibri"/>
          <w:color w:val="323130"/>
          <w:sz w:val="22"/>
          <w:szCs w:val="22"/>
          <w:u w:val="single"/>
          <w:shd w:val="clear" w:color="auto" w:fill="FFFF00"/>
        </w:rPr>
        <w:t>Academic Calendar:</w:t>
      </w:r>
    </w:p>
    <w:p w:rsidR="00480C5E" w:rsidRDefault="00480C5E" w:rsidP="00480C5E">
      <w:pPr>
        <w:pStyle w:val="NormalWeb"/>
        <w:rPr>
          <w:color w:val="000000"/>
        </w:rPr>
      </w:pPr>
      <w:r>
        <w:rPr>
          <w:rFonts w:ascii="Calibri" w:hAnsi="Calibri" w:cs="Calibri"/>
          <w:color w:val="323130"/>
          <w:sz w:val="22"/>
          <w:szCs w:val="22"/>
          <w:shd w:val="clear" w:color="auto" w:fill="FFFFFF"/>
        </w:rPr>
        <w:t>Important dates for semester dates, registration, drop/add, full payment deadline, etc. -  </w:t>
      </w:r>
      <w:hyperlink r:id="rId16" w:tgtFrame="_blank" w:history="1">
        <w:r>
          <w:rPr>
            <w:rStyle w:val="Hyperlink"/>
            <w:rFonts w:ascii="Calibri" w:hAnsi="Calibri" w:cs="Calibri"/>
            <w:color w:val="800080"/>
            <w:sz w:val="22"/>
            <w:szCs w:val="22"/>
            <w:shd w:val="clear" w:color="auto" w:fill="FFFFFF"/>
          </w:rPr>
          <w:t>https://sc4.edu/admissions/academic-calendar/</w:t>
        </w:r>
      </w:hyperlink>
      <w:r>
        <w:rPr>
          <w:rFonts w:ascii="Calibri" w:hAnsi="Calibri" w:cs="Calibri"/>
          <w:color w:val="323130"/>
          <w:sz w:val="22"/>
          <w:szCs w:val="22"/>
          <w:shd w:val="clear" w:color="auto" w:fill="FFFFFF"/>
        </w:rPr>
        <w:t>.</w:t>
      </w:r>
    </w:p>
    <w:p w:rsidR="00480C5E" w:rsidRDefault="00480C5E" w:rsidP="00480C5E">
      <w:pPr>
        <w:pStyle w:val="NormalWeb"/>
        <w:shd w:val="clear" w:color="auto" w:fill="FFFFFF"/>
        <w:rPr>
          <w:color w:val="000000"/>
        </w:rPr>
      </w:pPr>
      <w:r>
        <w:rPr>
          <w:rFonts w:ascii="Calibri" w:hAnsi="Calibri" w:cs="Calibri"/>
          <w:color w:val="323130"/>
          <w:sz w:val="22"/>
          <w:szCs w:val="22"/>
        </w:rPr>
        <w:t> </w:t>
      </w:r>
    </w:p>
    <w:p w:rsidR="00480C5E" w:rsidRDefault="00480C5E" w:rsidP="00480C5E">
      <w:pPr>
        <w:pStyle w:val="NormalWeb"/>
        <w:shd w:val="clear" w:color="auto" w:fill="FFFFFF"/>
        <w:rPr>
          <w:color w:val="000000"/>
        </w:rPr>
      </w:pPr>
      <w:r>
        <w:rPr>
          <w:rFonts w:ascii="Calibri" w:hAnsi="Calibri" w:cs="Calibri"/>
          <w:color w:val="323130"/>
          <w:sz w:val="22"/>
          <w:szCs w:val="22"/>
          <w:u w:val="single"/>
          <w:shd w:val="clear" w:color="auto" w:fill="FFFF00"/>
        </w:rPr>
        <w:t>Fall Class Registration:</w:t>
      </w:r>
    </w:p>
    <w:p w:rsidR="00480C5E" w:rsidRDefault="00480C5E" w:rsidP="00480C5E">
      <w:pPr>
        <w:pStyle w:val="NormalWeb"/>
        <w:shd w:val="clear" w:color="auto" w:fill="FFFFFF"/>
        <w:rPr>
          <w:color w:val="000000"/>
        </w:rPr>
      </w:pPr>
      <w:r>
        <w:rPr>
          <w:rFonts w:ascii="Calibri" w:hAnsi="Calibri" w:cs="Calibri"/>
          <w:color w:val="323130"/>
          <w:sz w:val="22"/>
          <w:szCs w:val="22"/>
        </w:rPr>
        <w:t>Registration for Fall 2020 is open!  Students should log into their portal, go to College Credit Students, go to Service Center, then go to Student Planning.  Once on the Student Planning page, students can click on ‘Go to Plan &amp; Schedule’.  Contacting an Academic Advisor is recommended to ensure students are moving on a plan towards their program. To make an appointment, go to </w:t>
      </w:r>
      <w:hyperlink r:id="rId17" w:tgtFrame="_blank" w:history="1">
        <w:r>
          <w:rPr>
            <w:rStyle w:val="Hyperlink"/>
            <w:rFonts w:ascii="Calibri" w:hAnsi="Calibri" w:cs="Calibri"/>
            <w:color w:val="800080"/>
            <w:sz w:val="22"/>
            <w:szCs w:val="22"/>
          </w:rPr>
          <w:t>https://sc4.edu/support-services/advising-and-support/advising/</w:t>
        </w:r>
      </w:hyperlink>
      <w:r>
        <w:rPr>
          <w:rFonts w:ascii="Calibri" w:hAnsi="Calibri" w:cs="Calibri"/>
          <w:color w:val="323130"/>
          <w:sz w:val="22"/>
          <w:szCs w:val="22"/>
        </w:rPr>
        <w:t>.  Financial Aid or other payment options need to be in place by May 29th, which is the drop date for non-payment date. </w:t>
      </w:r>
    </w:p>
    <w:p w:rsidR="00480C5E" w:rsidRDefault="00480C5E" w:rsidP="00480C5E">
      <w:pPr>
        <w:pStyle w:val="NormalWeb"/>
        <w:shd w:val="clear" w:color="auto" w:fill="FFFFFF"/>
        <w:rPr>
          <w:color w:val="000000"/>
        </w:rPr>
      </w:pPr>
      <w:r>
        <w:rPr>
          <w:rFonts w:ascii="Calibri" w:hAnsi="Calibri" w:cs="Calibri"/>
          <w:color w:val="323130"/>
          <w:sz w:val="22"/>
          <w:szCs w:val="22"/>
        </w:rPr>
        <w:t> </w:t>
      </w:r>
    </w:p>
    <w:p w:rsidR="00480C5E" w:rsidRDefault="00480C5E" w:rsidP="00480C5E">
      <w:pPr>
        <w:pStyle w:val="NormalWeb"/>
        <w:shd w:val="clear" w:color="auto" w:fill="FFFFFF"/>
        <w:rPr>
          <w:color w:val="000000"/>
        </w:rPr>
      </w:pPr>
      <w:proofErr w:type="spellStart"/>
      <w:r>
        <w:rPr>
          <w:rFonts w:ascii="Calibri" w:hAnsi="Calibri" w:cs="Calibri"/>
          <w:color w:val="323130"/>
          <w:sz w:val="22"/>
          <w:szCs w:val="22"/>
          <w:u w:val="single"/>
          <w:shd w:val="clear" w:color="auto" w:fill="FFFF00"/>
        </w:rPr>
        <w:t>FosterConnect</w:t>
      </w:r>
      <w:proofErr w:type="spellEnd"/>
      <w:r>
        <w:rPr>
          <w:rFonts w:ascii="Calibri" w:hAnsi="Calibri" w:cs="Calibri"/>
          <w:color w:val="323130"/>
          <w:sz w:val="22"/>
          <w:szCs w:val="22"/>
          <w:u w:val="single"/>
          <w:shd w:val="clear" w:color="auto" w:fill="FFFF00"/>
        </w:rPr>
        <w:t xml:space="preserve"> Champions:</w:t>
      </w:r>
    </w:p>
    <w:p w:rsidR="00480C5E" w:rsidRDefault="00480C5E" w:rsidP="00480C5E">
      <w:pPr>
        <w:pStyle w:val="NormalWeb"/>
        <w:shd w:val="clear" w:color="auto" w:fill="FFFFFF"/>
        <w:rPr>
          <w:color w:val="000000"/>
        </w:rPr>
      </w:pPr>
      <w:r>
        <w:rPr>
          <w:rFonts w:ascii="Calibri" w:hAnsi="Calibri" w:cs="Calibri"/>
          <w:color w:val="323130"/>
          <w:sz w:val="22"/>
          <w:szCs w:val="22"/>
        </w:rPr>
        <w:t xml:space="preserve">There are several champions that have agreed to be on the </w:t>
      </w:r>
      <w:proofErr w:type="spellStart"/>
      <w:r>
        <w:rPr>
          <w:rFonts w:ascii="Calibri" w:hAnsi="Calibri" w:cs="Calibri"/>
          <w:color w:val="323130"/>
          <w:sz w:val="22"/>
          <w:szCs w:val="22"/>
        </w:rPr>
        <w:t>FosterConnect</w:t>
      </w:r>
      <w:proofErr w:type="spellEnd"/>
      <w:r>
        <w:rPr>
          <w:rFonts w:ascii="Calibri" w:hAnsi="Calibri" w:cs="Calibri"/>
          <w:color w:val="323130"/>
          <w:sz w:val="22"/>
          <w:szCs w:val="22"/>
        </w:rPr>
        <w:t xml:space="preserve"> team.  They are professionals from various areas on-campus that will help answer any questions you have regarding their area of expertise.  For example, are you interested in getting tutoring help or need an academic plan?  Brenda Rinke will help you.  Disability?  Anne McPherson is the go-to person.  The support system at SC4 is set up and ready for students from application to graduation. </w:t>
      </w:r>
    </w:p>
    <w:p w:rsidR="00480C5E" w:rsidRDefault="00480C5E" w:rsidP="00480C5E">
      <w:pPr>
        <w:pStyle w:val="NormalWeb"/>
        <w:shd w:val="clear" w:color="auto" w:fill="FFFFFF"/>
        <w:rPr>
          <w:color w:val="000000"/>
        </w:rPr>
      </w:pPr>
      <w:r>
        <w:rPr>
          <w:rFonts w:ascii="Calibri" w:hAnsi="Calibri" w:cs="Calibri"/>
          <w:color w:val="323130"/>
          <w:sz w:val="22"/>
          <w:szCs w:val="22"/>
        </w:rPr>
        <w:t> </w:t>
      </w:r>
    </w:p>
    <w:p w:rsidR="00480C5E" w:rsidRDefault="00480C5E" w:rsidP="00480C5E">
      <w:pPr>
        <w:pStyle w:val="NormalWeb"/>
        <w:shd w:val="clear" w:color="auto" w:fill="FFFFFF"/>
        <w:rPr>
          <w:color w:val="000000"/>
        </w:rPr>
      </w:pPr>
      <w:r>
        <w:rPr>
          <w:rFonts w:ascii="Calibri" w:hAnsi="Calibri" w:cs="Calibri"/>
          <w:color w:val="323130"/>
          <w:sz w:val="22"/>
          <w:szCs w:val="22"/>
          <w:u w:val="single"/>
          <w:shd w:val="clear" w:color="auto" w:fill="FFFF00"/>
        </w:rPr>
        <w:t>Admissions:</w:t>
      </w:r>
    </w:p>
    <w:p w:rsidR="00480C5E" w:rsidRDefault="00480C5E" w:rsidP="00480C5E">
      <w:pPr>
        <w:pStyle w:val="NormalWeb"/>
        <w:shd w:val="clear" w:color="auto" w:fill="FFFFFF"/>
        <w:rPr>
          <w:color w:val="000000"/>
        </w:rPr>
      </w:pPr>
      <w:r>
        <w:rPr>
          <w:rFonts w:ascii="Calibri" w:hAnsi="Calibri" w:cs="Calibri"/>
          <w:color w:val="323130"/>
          <w:sz w:val="22"/>
          <w:szCs w:val="22"/>
        </w:rPr>
        <w:t>The Admissions team at SC4 is still here to help students navigate the enrollment process and answer questions about going to college. You can reach them at </w:t>
      </w:r>
      <w:hyperlink r:id="rId18" w:tgtFrame="_blank" w:history="1">
        <w:r>
          <w:rPr>
            <w:rStyle w:val="Hyperlink"/>
            <w:rFonts w:ascii="Calibri" w:hAnsi="Calibri" w:cs="Calibri"/>
            <w:color w:val="800080"/>
            <w:sz w:val="22"/>
            <w:szCs w:val="22"/>
          </w:rPr>
          <w:t>recruitment@sc4.edu</w:t>
        </w:r>
      </w:hyperlink>
      <w:r>
        <w:rPr>
          <w:rFonts w:ascii="Calibri" w:hAnsi="Calibri" w:cs="Calibri"/>
          <w:color w:val="323130"/>
          <w:sz w:val="22"/>
          <w:szCs w:val="22"/>
        </w:rPr>
        <w:t> to ask a question or schedule a phone call. When it is safe to do so, they are excited to have you on campus for a visit, or come to you for an information session. </w:t>
      </w:r>
    </w:p>
    <w:p w:rsidR="00480C5E" w:rsidRDefault="00480C5E" w:rsidP="00480C5E">
      <w:pPr>
        <w:pStyle w:val="NormalWeb"/>
        <w:shd w:val="clear" w:color="auto" w:fill="FFFFFF"/>
        <w:rPr>
          <w:color w:val="000000"/>
        </w:rPr>
      </w:pPr>
      <w:r>
        <w:rPr>
          <w:rFonts w:ascii="Calibri" w:hAnsi="Calibri" w:cs="Calibri"/>
          <w:color w:val="323130"/>
          <w:sz w:val="22"/>
          <w:szCs w:val="22"/>
        </w:rPr>
        <w:t> </w:t>
      </w:r>
      <w:r>
        <w:rPr>
          <w:rFonts w:ascii="Calibri" w:hAnsi="Calibri" w:cs="Calibri"/>
          <w:color w:val="323130"/>
          <w:sz w:val="22"/>
          <w:szCs w:val="22"/>
          <w:u w:val="single"/>
          <w:shd w:val="clear" w:color="auto" w:fill="FFFF00"/>
        </w:rPr>
        <w:t>Quick Links:</w:t>
      </w:r>
    </w:p>
    <w:p w:rsidR="00480C5E" w:rsidRDefault="00480C5E" w:rsidP="00480C5E">
      <w:pPr>
        <w:pStyle w:val="NormalWeb"/>
        <w:shd w:val="clear" w:color="auto" w:fill="FFFFFF"/>
        <w:rPr>
          <w:color w:val="000000"/>
        </w:rPr>
      </w:pPr>
      <w:r>
        <w:rPr>
          <w:rFonts w:ascii="Calibri" w:hAnsi="Calibri" w:cs="Calibri"/>
          <w:color w:val="323130"/>
          <w:sz w:val="22"/>
          <w:szCs w:val="22"/>
        </w:rPr>
        <w:t>Click </w:t>
      </w:r>
      <w:hyperlink r:id="rId19" w:tgtFrame="_blank" w:history="1">
        <w:r>
          <w:rPr>
            <w:rStyle w:val="Hyperlink"/>
            <w:rFonts w:ascii="Calibri" w:hAnsi="Calibri" w:cs="Calibri"/>
            <w:color w:val="800080"/>
            <w:sz w:val="22"/>
            <w:szCs w:val="22"/>
          </w:rPr>
          <w:t>here</w:t>
        </w:r>
      </w:hyperlink>
      <w:r>
        <w:rPr>
          <w:rFonts w:ascii="Calibri" w:hAnsi="Calibri" w:cs="Calibri"/>
          <w:color w:val="323130"/>
          <w:sz w:val="22"/>
          <w:szCs w:val="22"/>
        </w:rPr>
        <w:t> to apply to SC4</w:t>
      </w:r>
    </w:p>
    <w:p w:rsidR="00480C5E" w:rsidRDefault="00480C5E" w:rsidP="00480C5E">
      <w:pPr>
        <w:pStyle w:val="NormalWeb"/>
        <w:shd w:val="clear" w:color="auto" w:fill="FFFFFF"/>
        <w:rPr>
          <w:color w:val="000000"/>
        </w:rPr>
      </w:pPr>
      <w:r>
        <w:rPr>
          <w:rFonts w:ascii="Calibri" w:hAnsi="Calibri" w:cs="Calibri"/>
          <w:color w:val="323130"/>
          <w:sz w:val="22"/>
          <w:szCs w:val="22"/>
        </w:rPr>
        <w:t>Click </w:t>
      </w:r>
      <w:hyperlink r:id="rId20" w:tgtFrame="_blank" w:history="1">
        <w:r>
          <w:rPr>
            <w:rStyle w:val="Hyperlink"/>
            <w:rFonts w:ascii="Calibri" w:hAnsi="Calibri" w:cs="Calibri"/>
            <w:color w:val="800080"/>
            <w:sz w:val="22"/>
            <w:szCs w:val="22"/>
          </w:rPr>
          <w:t>here</w:t>
        </w:r>
      </w:hyperlink>
      <w:r>
        <w:rPr>
          <w:rFonts w:ascii="Calibri" w:hAnsi="Calibri" w:cs="Calibri"/>
          <w:color w:val="323130"/>
          <w:sz w:val="22"/>
          <w:szCs w:val="22"/>
        </w:rPr>
        <w:t> to request a tour</w:t>
      </w:r>
    </w:p>
    <w:p w:rsidR="00480C5E" w:rsidRDefault="00480C5E" w:rsidP="00480C5E">
      <w:pPr>
        <w:pStyle w:val="NormalWeb"/>
        <w:shd w:val="clear" w:color="auto" w:fill="FFFFFF"/>
        <w:rPr>
          <w:color w:val="000000"/>
        </w:rPr>
      </w:pPr>
      <w:r>
        <w:rPr>
          <w:rFonts w:ascii="Calibri" w:hAnsi="Calibri" w:cs="Calibri"/>
          <w:color w:val="323130"/>
          <w:sz w:val="22"/>
          <w:szCs w:val="22"/>
        </w:rPr>
        <w:t>Click </w:t>
      </w:r>
      <w:hyperlink r:id="rId21" w:tgtFrame="_blank" w:history="1">
        <w:r>
          <w:rPr>
            <w:rStyle w:val="Hyperlink"/>
            <w:rFonts w:ascii="Calibri" w:hAnsi="Calibri" w:cs="Calibri"/>
            <w:color w:val="800080"/>
            <w:sz w:val="22"/>
            <w:szCs w:val="22"/>
          </w:rPr>
          <w:t>here</w:t>
        </w:r>
      </w:hyperlink>
      <w:r>
        <w:rPr>
          <w:rFonts w:ascii="Calibri" w:hAnsi="Calibri" w:cs="Calibri"/>
          <w:color w:val="323130"/>
          <w:sz w:val="22"/>
          <w:szCs w:val="22"/>
        </w:rPr>
        <w:t> for housing</w:t>
      </w:r>
    </w:p>
    <w:p w:rsidR="00480C5E" w:rsidRDefault="00480C5E" w:rsidP="00480C5E">
      <w:pPr>
        <w:pStyle w:val="NormalWeb"/>
        <w:shd w:val="clear" w:color="auto" w:fill="FFFFFF"/>
        <w:rPr>
          <w:color w:val="000000"/>
        </w:rPr>
      </w:pPr>
      <w:r>
        <w:rPr>
          <w:rFonts w:ascii="Calibri" w:hAnsi="Calibri" w:cs="Calibri"/>
          <w:color w:val="323130"/>
          <w:sz w:val="22"/>
          <w:szCs w:val="22"/>
        </w:rPr>
        <w:t>Click </w:t>
      </w:r>
      <w:hyperlink r:id="rId22" w:tgtFrame="_blank" w:history="1">
        <w:r>
          <w:rPr>
            <w:rStyle w:val="Hyperlink"/>
            <w:rFonts w:ascii="Calibri" w:hAnsi="Calibri" w:cs="Calibri"/>
            <w:color w:val="800080"/>
            <w:sz w:val="22"/>
            <w:szCs w:val="22"/>
          </w:rPr>
          <w:t>here</w:t>
        </w:r>
      </w:hyperlink>
      <w:r>
        <w:rPr>
          <w:rFonts w:ascii="Calibri" w:hAnsi="Calibri" w:cs="Calibri"/>
          <w:color w:val="323130"/>
          <w:sz w:val="22"/>
          <w:szCs w:val="22"/>
        </w:rPr>
        <w:t> for FAFSA</w:t>
      </w:r>
    </w:p>
    <w:p w:rsidR="00480C5E" w:rsidRDefault="00480C5E" w:rsidP="00480C5E">
      <w:pPr>
        <w:pStyle w:val="NormalWeb"/>
        <w:shd w:val="clear" w:color="auto" w:fill="FFFFFF"/>
        <w:rPr>
          <w:color w:val="000000"/>
        </w:rPr>
      </w:pPr>
      <w:r>
        <w:rPr>
          <w:rFonts w:ascii="Calibri" w:hAnsi="Calibri" w:cs="Calibri"/>
          <w:color w:val="323130"/>
          <w:sz w:val="22"/>
          <w:szCs w:val="22"/>
        </w:rPr>
        <w:t> </w:t>
      </w:r>
    </w:p>
    <w:p w:rsidR="00480C5E" w:rsidRDefault="00480C5E" w:rsidP="00480C5E">
      <w:pPr>
        <w:pStyle w:val="NormalWeb"/>
        <w:shd w:val="clear" w:color="auto" w:fill="FFFFFF"/>
        <w:rPr>
          <w:color w:val="000000"/>
        </w:rPr>
      </w:pPr>
      <w:r>
        <w:rPr>
          <w:rFonts w:ascii="Calibri" w:hAnsi="Calibri" w:cs="Calibri"/>
          <w:color w:val="323130"/>
          <w:sz w:val="22"/>
          <w:szCs w:val="22"/>
        </w:rPr>
        <w:t>As the program coordinator, my goal is to assist students from </w:t>
      </w:r>
      <w:r>
        <w:rPr>
          <w:rFonts w:ascii="Calibri" w:hAnsi="Calibri" w:cs="Calibri"/>
          <w:b/>
          <w:bCs/>
          <w:color w:val="323130"/>
          <w:sz w:val="22"/>
          <w:szCs w:val="22"/>
        </w:rPr>
        <w:t>application</w:t>
      </w:r>
      <w:r>
        <w:rPr>
          <w:rFonts w:ascii="Calibri" w:hAnsi="Calibri" w:cs="Calibri"/>
          <w:color w:val="323130"/>
          <w:sz w:val="22"/>
          <w:szCs w:val="22"/>
        </w:rPr>
        <w:t> </w:t>
      </w:r>
      <w:r>
        <w:rPr>
          <w:rFonts w:ascii="Calibri" w:hAnsi="Calibri" w:cs="Calibri"/>
          <w:b/>
          <w:bCs/>
          <w:color w:val="323130"/>
          <w:sz w:val="22"/>
          <w:szCs w:val="22"/>
        </w:rPr>
        <w:t>to</w:t>
      </w:r>
      <w:r>
        <w:rPr>
          <w:rFonts w:ascii="Calibri" w:hAnsi="Calibri" w:cs="Calibri"/>
          <w:color w:val="323130"/>
          <w:sz w:val="22"/>
          <w:szCs w:val="22"/>
        </w:rPr>
        <w:t> </w:t>
      </w:r>
      <w:r>
        <w:rPr>
          <w:rFonts w:ascii="Calibri" w:hAnsi="Calibri" w:cs="Calibri"/>
          <w:b/>
          <w:bCs/>
          <w:color w:val="323130"/>
          <w:sz w:val="22"/>
          <w:szCs w:val="22"/>
        </w:rPr>
        <w:t>graduation</w:t>
      </w:r>
      <w:r>
        <w:rPr>
          <w:rFonts w:ascii="Calibri" w:hAnsi="Calibri" w:cs="Calibri"/>
          <w:color w:val="323130"/>
          <w:sz w:val="22"/>
          <w:szCs w:val="22"/>
        </w:rPr>
        <w:t>, guiding and directing students through the sometimes daunting experience of college and our current COVID-19 reality. Please feel free to contact me if you have questions.</w:t>
      </w:r>
    </w:p>
    <w:p w:rsidR="00480C5E" w:rsidRDefault="00480C5E" w:rsidP="00480C5E">
      <w:pPr>
        <w:pStyle w:val="NormalWeb"/>
        <w:shd w:val="clear" w:color="auto" w:fill="FFFFFF"/>
        <w:rPr>
          <w:color w:val="000000"/>
        </w:rPr>
      </w:pPr>
      <w:r>
        <w:rPr>
          <w:rFonts w:ascii="Calibri" w:hAnsi="Calibri" w:cs="Calibri"/>
          <w:color w:val="323130"/>
          <w:sz w:val="22"/>
          <w:szCs w:val="22"/>
        </w:rPr>
        <w:t> </w:t>
      </w:r>
    </w:p>
    <w:p w:rsidR="00480C5E" w:rsidRDefault="00480C5E" w:rsidP="00480C5E">
      <w:pPr>
        <w:pStyle w:val="NormalWeb"/>
        <w:shd w:val="clear" w:color="auto" w:fill="FFFFFF"/>
        <w:rPr>
          <w:color w:val="000000"/>
        </w:rPr>
      </w:pPr>
      <w:r>
        <w:rPr>
          <w:rFonts w:ascii="Calibri" w:hAnsi="Calibri" w:cs="Calibri"/>
          <w:color w:val="323130"/>
          <w:sz w:val="22"/>
          <w:szCs w:val="22"/>
        </w:rPr>
        <w:t>Thank you!</w:t>
      </w:r>
    </w:p>
    <w:p w:rsidR="00480C5E" w:rsidRDefault="00480C5E" w:rsidP="00480C5E">
      <w:pPr>
        <w:pStyle w:val="NormalWeb"/>
        <w:rPr>
          <w:rFonts w:ascii="Calibri" w:hAnsi="Calibri" w:cs="Calibri"/>
          <w:color w:val="000000"/>
          <w:sz w:val="22"/>
          <w:szCs w:val="22"/>
        </w:rPr>
      </w:pPr>
      <w:r>
        <w:rPr>
          <w:rFonts w:ascii="Calibri" w:hAnsi="Calibri" w:cs="Calibri"/>
          <w:color w:val="000000"/>
          <w:sz w:val="22"/>
          <w:szCs w:val="22"/>
        </w:rPr>
        <w:t xml:space="preserve">Kimberly </w:t>
      </w:r>
      <w:proofErr w:type="spellStart"/>
      <w:r>
        <w:rPr>
          <w:rFonts w:ascii="Calibri" w:hAnsi="Calibri" w:cs="Calibri"/>
          <w:color w:val="000000"/>
          <w:sz w:val="22"/>
          <w:szCs w:val="22"/>
        </w:rPr>
        <w:t>Foxwell</w:t>
      </w:r>
      <w:proofErr w:type="spellEnd"/>
      <w:r>
        <w:rPr>
          <w:rFonts w:ascii="Calibri" w:hAnsi="Calibri" w:cs="Calibri"/>
          <w:color w:val="000000"/>
          <w:sz w:val="22"/>
          <w:szCs w:val="22"/>
        </w:rPr>
        <w:t>, M.A.</w:t>
      </w:r>
    </w:p>
    <w:p w:rsidR="00480C5E" w:rsidRDefault="00480C5E" w:rsidP="00480C5E">
      <w:pPr>
        <w:pStyle w:val="NormalWeb"/>
        <w:rPr>
          <w:rFonts w:ascii="Calibri" w:hAnsi="Calibri" w:cs="Calibri"/>
          <w:color w:val="000000"/>
          <w:sz w:val="22"/>
          <w:szCs w:val="22"/>
        </w:rPr>
      </w:pPr>
      <w:r>
        <w:rPr>
          <w:rFonts w:ascii="Calibri" w:hAnsi="Calibri" w:cs="Calibri"/>
          <w:color w:val="000000"/>
          <w:sz w:val="22"/>
          <w:szCs w:val="22"/>
        </w:rPr>
        <w:t>Financial Aid Officer &amp;</w:t>
      </w:r>
    </w:p>
    <w:p w:rsidR="00480C5E" w:rsidRDefault="00480C5E" w:rsidP="00480C5E">
      <w:pPr>
        <w:pStyle w:val="NormalWeb"/>
        <w:rPr>
          <w:rFonts w:ascii="Calibri" w:hAnsi="Calibri" w:cs="Calibri"/>
          <w:color w:val="000000"/>
          <w:sz w:val="22"/>
          <w:szCs w:val="22"/>
        </w:rPr>
      </w:pPr>
      <w:proofErr w:type="spellStart"/>
      <w:r>
        <w:rPr>
          <w:rFonts w:ascii="Calibri" w:hAnsi="Calibri" w:cs="Calibri"/>
          <w:color w:val="000000"/>
          <w:sz w:val="22"/>
          <w:szCs w:val="22"/>
        </w:rPr>
        <w:t>FosterConnect</w:t>
      </w:r>
      <w:proofErr w:type="spellEnd"/>
      <w:r>
        <w:rPr>
          <w:rFonts w:ascii="Calibri" w:hAnsi="Calibri" w:cs="Calibri"/>
          <w:color w:val="000000"/>
          <w:sz w:val="22"/>
          <w:szCs w:val="22"/>
        </w:rPr>
        <w:t xml:space="preserve"> Coordinator</w:t>
      </w:r>
    </w:p>
    <w:p w:rsidR="00480C5E" w:rsidRDefault="00480C5E" w:rsidP="00480C5E">
      <w:pPr>
        <w:pStyle w:val="NormalWeb"/>
        <w:rPr>
          <w:rFonts w:ascii="Calibri" w:hAnsi="Calibri" w:cs="Calibri"/>
          <w:color w:val="000000"/>
          <w:sz w:val="22"/>
          <w:szCs w:val="22"/>
        </w:rPr>
      </w:pPr>
      <w:r>
        <w:rPr>
          <w:rFonts w:ascii="Calibri" w:hAnsi="Calibri" w:cs="Calibri"/>
          <w:color w:val="000000"/>
          <w:sz w:val="22"/>
          <w:szCs w:val="22"/>
        </w:rPr>
        <w:t>St. Clair County Community College</w:t>
      </w:r>
    </w:p>
    <w:p w:rsidR="00480C5E" w:rsidRDefault="00480C5E" w:rsidP="00480C5E">
      <w:pPr>
        <w:pStyle w:val="NormalWeb"/>
        <w:rPr>
          <w:rFonts w:ascii="Calibri" w:hAnsi="Calibri" w:cs="Calibri"/>
          <w:color w:val="000000"/>
          <w:sz w:val="22"/>
          <w:szCs w:val="22"/>
        </w:rPr>
      </w:pPr>
      <w:r>
        <w:rPr>
          <w:rFonts w:ascii="Calibri" w:hAnsi="Calibri" w:cs="Calibri"/>
          <w:color w:val="000000"/>
          <w:sz w:val="22"/>
          <w:szCs w:val="22"/>
        </w:rPr>
        <w:t>323 Erie Street, P.O. Box 5015</w:t>
      </w:r>
    </w:p>
    <w:p w:rsidR="00480C5E" w:rsidRDefault="00480C5E" w:rsidP="00480C5E">
      <w:pPr>
        <w:pStyle w:val="NormalWeb"/>
        <w:rPr>
          <w:rFonts w:ascii="Calibri" w:hAnsi="Calibri" w:cs="Calibri"/>
          <w:color w:val="000000"/>
          <w:sz w:val="22"/>
          <w:szCs w:val="22"/>
        </w:rPr>
      </w:pPr>
      <w:r>
        <w:rPr>
          <w:rFonts w:ascii="Calibri" w:hAnsi="Calibri" w:cs="Calibri"/>
          <w:color w:val="000000"/>
          <w:sz w:val="22"/>
          <w:szCs w:val="22"/>
        </w:rPr>
        <w:t>Direct</w:t>
      </w:r>
      <w:proofErr w:type="gramStart"/>
      <w:r>
        <w:rPr>
          <w:rFonts w:ascii="Calibri" w:hAnsi="Calibri" w:cs="Calibri"/>
          <w:color w:val="000000"/>
          <w:sz w:val="22"/>
          <w:szCs w:val="22"/>
        </w:rPr>
        <w:t>:  (</w:t>
      </w:r>
      <w:proofErr w:type="gramEnd"/>
      <w:r>
        <w:rPr>
          <w:rFonts w:ascii="Calibri" w:hAnsi="Calibri" w:cs="Calibri"/>
          <w:color w:val="000000"/>
          <w:sz w:val="22"/>
          <w:szCs w:val="22"/>
        </w:rPr>
        <w:t>810) 989-5834</w:t>
      </w:r>
    </w:p>
    <w:p w:rsidR="00480C5E" w:rsidRDefault="00480C5E" w:rsidP="00480C5E">
      <w:pPr>
        <w:pStyle w:val="NormalWeb"/>
        <w:rPr>
          <w:rFonts w:ascii="Calibri" w:hAnsi="Calibri" w:cs="Calibri"/>
          <w:color w:val="000000"/>
          <w:sz w:val="22"/>
          <w:szCs w:val="22"/>
        </w:rPr>
      </w:pPr>
      <w:r>
        <w:rPr>
          <w:rFonts w:ascii="Calibri" w:hAnsi="Calibri" w:cs="Calibri"/>
          <w:color w:val="000000"/>
          <w:sz w:val="22"/>
          <w:szCs w:val="22"/>
        </w:rPr>
        <w:t>Office</w:t>
      </w:r>
      <w:proofErr w:type="gramStart"/>
      <w:r>
        <w:rPr>
          <w:rFonts w:ascii="Calibri" w:hAnsi="Calibri" w:cs="Calibri"/>
          <w:color w:val="000000"/>
          <w:sz w:val="22"/>
          <w:szCs w:val="22"/>
        </w:rPr>
        <w:t>:  (</w:t>
      </w:r>
      <w:proofErr w:type="gramEnd"/>
      <w:r>
        <w:rPr>
          <w:rFonts w:ascii="Calibri" w:hAnsi="Calibri" w:cs="Calibri"/>
          <w:color w:val="000000"/>
          <w:sz w:val="22"/>
          <w:szCs w:val="22"/>
        </w:rPr>
        <w:t>810) 989-5530</w:t>
      </w:r>
    </w:p>
    <w:p w:rsidR="00480C5E" w:rsidRDefault="00480C5E" w:rsidP="00480C5E">
      <w:pPr>
        <w:pStyle w:val="NormalWeb"/>
        <w:rPr>
          <w:rFonts w:ascii="Calibri" w:hAnsi="Calibri" w:cs="Calibri"/>
          <w:color w:val="000000"/>
          <w:sz w:val="22"/>
          <w:szCs w:val="22"/>
        </w:rPr>
      </w:pPr>
      <w:r>
        <w:rPr>
          <w:rFonts w:ascii="Calibri" w:hAnsi="Calibri" w:cs="Calibri"/>
          <w:color w:val="000000"/>
          <w:sz w:val="22"/>
          <w:szCs w:val="22"/>
        </w:rPr>
        <w:t>Fax</w:t>
      </w:r>
      <w:proofErr w:type="gramStart"/>
      <w:r>
        <w:rPr>
          <w:rFonts w:ascii="Calibri" w:hAnsi="Calibri" w:cs="Calibri"/>
          <w:color w:val="000000"/>
          <w:sz w:val="22"/>
          <w:szCs w:val="22"/>
        </w:rPr>
        <w:t>:  (</w:t>
      </w:r>
      <w:proofErr w:type="gramEnd"/>
      <w:r>
        <w:rPr>
          <w:rFonts w:ascii="Calibri" w:hAnsi="Calibri" w:cs="Calibri"/>
          <w:color w:val="000000"/>
          <w:sz w:val="22"/>
          <w:szCs w:val="22"/>
        </w:rPr>
        <w:t>810) 989-5775</w:t>
      </w:r>
    </w:p>
    <w:p w:rsidR="00645CA6" w:rsidRPr="00480C5E" w:rsidRDefault="00480C5E" w:rsidP="00480C5E">
      <w:pPr>
        <w:pStyle w:val="NormalWeb"/>
        <w:rPr>
          <w:rFonts w:ascii="Calibri" w:hAnsi="Calibri" w:cs="Calibri"/>
          <w:color w:val="000000"/>
          <w:sz w:val="22"/>
          <w:szCs w:val="22"/>
        </w:rPr>
      </w:pPr>
      <w:hyperlink r:id="rId23" w:history="1">
        <w:r w:rsidRPr="00582E59">
          <w:rPr>
            <w:rStyle w:val="Hyperlink"/>
            <w:rFonts w:ascii="Calibri" w:hAnsi="Calibri" w:cs="Calibri"/>
            <w:sz w:val="22"/>
            <w:szCs w:val="22"/>
          </w:rPr>
          <w:t>www.sc4.edu</w:t>
        </w:r>
      </w:hyperlink>
      <w:r>
        <w:rPr>
          <w:rFonts w:ascii="Calibri" w:hAnsi="Calibri" w:cs="Calibri"/>
          <w:color w:val="000000"/>
          <w:sz w:val="22"/>
          <w:szCs w:val="22"/>
        </w:rPr>
        <w:t xml:space="preserve"> </w:t>
      </w:r>
      <w:bookmarkStart w:id="0" w:name="_GoBack"/>
      <w:bookmarkEnd w:id="0"/>
    </w:p>
    <w:sectPr w:rsidR="00645CA6" w:rsidRPr="00480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5E"/>
    <w:rsid w:val="00480C5E"/>
    <w:rsid w:val="00814170"/>
    <w:rsid w:val="00A50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6564D"/>
  <w15:chartTrackingRefBased/>
  <w15:docId w15:val="{3EC245F7-3067-4192-B111-D44CABA8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C5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C5E"/>
    <w:rPr>
      <w:color w:val="0000FF"/>
      <w:u w:val="single"/>
    </w:rPr>
  </w:style>
  <w:style w:type="paragraph" w:styleId="NormalWeb">
    <w:name w:val="Normal (Web)"/>
    <w:basedOn w:val="Normal"/>
    <w:uiPriority w:val="99"/>
    <w:unhideWhenUsed/>
    <w:rsid w:val="00480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hian.gov/mistudentaid" TargetMode="External"/><Relationship Id="rId13" Type="http://schemas.openxmlformats.org/officeDocument/2006/relationships/hyperlink" Target="https://sc4.edu/campus-life/college-housing/" TargetMode="External"/><Relationship Id="rId18" Type="http://schemas.openxmlformats.org/officeDocument/2006/relationships/hyperlink" Target="mailto:recruitment@sc4.edu" TargetMode="External"/><Relationship Id="rId3" Type="http://schemas.openxmlformats.org/officeDocument/2006/relationships/webSettings" Target="webSettings.xml"/><Relationship Id="rId21" Type="http://schemas.openxmlformats.org/officeDocument/2006/relationships/hyperlink" Target="https://sc4.edu/campus-life/college-housing/" TargetMode="External"/><Relationship Id="rId7" Type="http://schemas.openxmlformats.org/officeDocument/2006/relationships/hyperlink" Target="https://www.michigan.gov/documents/setwithmet/FFS_Fact_Sheet_15-16_489554_7.pdf" TargetMode="External"/><Relationship Id="rId12" Type="http://schemas.openxmlformats.org/officeDocument/2006/relationships/hyperlink" Target="https://sc4.edu/cares/" TargetMode="External"/><Relationship Id="rId17" Type="http://schemas.openxmlformats.org/officeDocument/2006/relationships/hyperlink" Target="https://sc4.edu/support-services/advising-and-support/advisin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sc4.edu/admissions/academic-calendar/" TargetMode="External"/><Relationship Id="rId20" Type="http://schemas.openxmlformats.org/officeDocument/2006/relationships/hyperlink" Target="https://sc4.edu/request-a-tour/" TargetMode="External"/><Relationship Id="rId1" Type="http://schemas.openxmlformats.org/officeDocument/2006/relationships/styles" Target="styles.xml"/><Relationship Id="rId6" Type="http://schemas.openxmlformats.org/officeDocument/2006/relationships/hyperlink" Target="mailto:ratliffs2@michigan.gov" TargetMode="External"/><Relationship Id="rId11" Type="http://schemas.openxmlformats.org/officeDocument/2006/relationships/hyperlink" Target="https://mietv.samaritas.org/" TargetMode="External"/><Relationship Id="rId24" Type="http://schemas.openxmlformats.org/officeDocument/2006/relationships/fontTable" Target="fontTable.xml"/><Relationship Id="rId5" Type="http://schemas.openxmlformats.org/officeDocument/2006/relationships/hyperlink" Target="https://sc4.edu/admissions/financial-aid/" TargetMode="External"/><Relationship Id="rId15" Type="http://schemas.openxmlformats.org/officeDocument/2006/relationships/hyperlink" Target="https://sc4.edu/support-services/advising-and-support/advising/" TargetMode="External"/><Relationship Id="rId23" Type="http://schemas.openxmlformats.org/officeDocument/2006/relationships/hyperlink" Target="http://www.sc4.edu" TargetMode="External"/><Relationship Id="rId10" Type="http://schemas.openxmlformats.org/officeDocument/2006/relationships/hyperlink" Target="https://www.michigan.gov/documents/mistudentaid/ETV_fact_sheet_fy10_340288_7.pdf" TargetMode="External"/><Relationship Id="rId19" Type="http://schemas.openxmlformats.org/officeDocument/2006/relationships/hyperlink" Target="https://sc4.edu/application-for-admission/" TargetMode="External"/><Relationship Id="rId4" Type="http://schemas.openxmlformats.org/officeDocument/2006/relationships/hyperlink" Target="https://studentaid.gov/h/apply-for-aid/fafsa" TargetMode="External"/><Relationship Id="rId9" Type="http://schemas.openxmlformats.org/officeDocument/2006/relationships/hyperlink" Target="https://www.michigan.gov/documents/mistudentaid/TIPFactSheet_636653_7.pdf" TargetMode="External"/><Relationship Id="rId14" Type="http://schemas.openxmlformats.org/officeDocument/2006/relationships/hyperlink" Target="mailto:housing@sc4.edu" TargetMode="External"/><Relationship Id="rId22" Type="http://schemas.openxmlformats.org/officeDocument/2006/relationships/hyperlink" Target="https://studentaid.ed.gov/sa/faf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Brown City Community Schools</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Kreiner, Sheryl</dc:creator>
  <cp:keywords/>
  <dc:description/>
  <cp:lastModifiedBy>Kreiner, Sheryl</cp:lastModifiedBy>
  <cp:revision>1</cp:revision>
  <dcterms:created xsi:type="dcterms:W3CDTF">2020-04-17T18:24:00Z</dcterms:created>
  <dcterms:modified xsi:type="dcterms:W3CDTF">2020-04-17T18:26:00Z</dcterms:modified>
</cp:coreProperties>
</file>